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B7A" w:rsidRDefault="00775B7A" w:rsidP="00775B7A">
      <w:pPr>
        <w:pStyle w:val="a3"/>
        <w:tabs>
          <w:tab w:val="left" w:pos="567"/>
        </w:tabs>
        <w:jc w:val="center"/>
        <w:rPr>
          <w:b/>
          <w:sz w:val="24"/>
          <w:szCs w:val="24"/>
        </w:rPr>
      </w:pPr>
      <w:bookmarkStart w:id="0" w:name="_GoBack"/>
      <w:bookmarkEnd w:id="0"/>
      <w:r w:rsidRPr="00275173">
        <w:rPr>
          <w:b/>
          <w:sz w:val="24"/>
          <w:szCs w:val="24"/>
        </w:rPr>
        <w:t xml:space="preserve">Сообщение о возможном установлении </w:t>
      </w:r>
      <w:r w:rsidRPr="004A5EAC">
        <w:rPr>
          <w:b/>
          <w:sz w:val="24"/>
          <w:szCs w:val="24"/>
        </w:rPr>
        <w:t xml:space="preserve">публичных сервитутов </w:t>
      </w:r>
      <w:r w:rsidRPr="005E6C60">
        <w:rPr>
          <w:b/>
          <w:sz w:val="24"/>
          <w:szCs w:val="24"/>
        </w:rPr>
        <w:t xml:space="preserve">в целях </w:t>
      </w:r>
      <w:r>
        <w:rPr>
          <w:b/>
          <w:sz w:val="24"/>
          <w:szCs w:val="24"/>
        </w:rPr>
        <w:t xml:space="preserve">эксплуатации </w:t>
      </w:r>
      <w:r w:rsidRPr="005E6C60">
        <w:rPr>
          <w:b/>
          <w:sz w:val="24"/>
          <w:szCs w:val="24"/>
        </w:rPr>
        <w:t>существующего объекта электросетевого хозяйства</w:t>
      </w:r>
      <w:r>
        <w:rPr>
          <w:b/>
          <w:sz w:val="24"/>
          <w:szCs w:val="24"/>
        </w:rPr>
        <w:t xml:space="preserve"> </w:t>
      </w:r>
      <w:r w:rsidR="00923154" w:rsidRPr="00923154">
        <w:rPr>
          <w:b/>
          <w:sz w:val="24"/>
          <w:szCs w:val="24"/>
        </w:rPr>
        <w:t xml:space="preserve">ВЛ 110 </w:t>
      </w:r>
      <w:proofErr w:type="spellStart"/>
      <w:r w:rsidR="00923154" w:rsidRPr="00923154">
        <w:rPr>
          <w:b/>
          <w:sz w:val="24"/>
          <w:szCs w:val="24"/>
        </w:rPr>
        <w:t>кВ</w:t>
      </w:r>
      <w:proofErr w:type="spellEnd"/>
      <w:r w:rsidR="00923154" w:rsidRPr="00923154">
        <w:rPr>
          <w:b/>
          <w:sz w:val="24"/>
          <w:szCs w:val="24"/>
        </w:rPr>
        <w:t xml:space="preserve"> «Ленинградские А и Б»</w:t>
      </w:r>
    </w:p>
    <w:p w:rsidR="00775B7A" w:rsidRPr="00275173" w:rsidRDefault="00775B7A" w:rsidP="00775B7A">
      <w:pPr>
        <w:pStyle w:val="a3"/>
        <w:tabs>
          <w:tab w:val="left" w:pos="567"/>
        </w:tabs>
        <w:jc w:val="center"/>
        <w:rPr>
          <w:b/>
          <w:sz w:val="24"/>
          <w:szCs w:val="24"/>
        </w:rPr>
      </w:pPr>
    </w:p>
    <w:tbl>
      <w:tblPr>
        <w:tblStyle w:val="a5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3969"/>
        <w:gridCol w:w="6095"/>
      </w:tblGrid>
      <w:tr w:rsidR="00775B7A" w:rsidTr="00741372">
        <w:tc>
          <w:tcPr>
            <w:tcW w:w="426" w:type="dxa"/>
          </w:tcPr>
          <w:p w:rsidR="00775B7A" w:rsidRPr="004D73F1" w:rsidRDefault="00775B7A" w:rsidP="00741372">
            <w:pPr>
              <w:rPr>
                <w:bCs/>
                <w:color w:val="000000"/>
                <w:sz w:val="19"/>
                <w:szCs w:val="19"/>
              </w:rPr>
            </w:pPr>
            <w:r w:rsidRPr="004D73F1">
              <w:rPr>
                <w:bCs/>
                <w:color w:val="000000"/>
                <w:sz w:val="19"/>
                <w:szCs w:val="19"/>
              </w:rPr>
              <w:t>1.</w:t>
            </w:r>
          </w:p>
        </w:tc>
        <w:tc>
          <w:tcPr>
            <w:tcW w:w="3969" w:type="dxa"/>
          </w:tcPr>
          <w:p w:rsidR="00775B7A" w:rsidRPr="004D73F1" w:rsidRDefault="00775B7A" w:rsidP="00741372">
            <w:pPr>
              <w:rPr>
                <w:sz w:val="19"/>
                <w:szCs w:val="19"/>
              </w:rPr>
            </w:pPr>
            <w:r w:rsidRPr="009F23EB">
              <w:rPr>
                <w:bCs/>
                <w:color w:val="000000"/>
                <w:sz w:val="19"/>
                <w:szCs w:val="19"/>
              </w:rPr>
              <w:t>Наименование уполномоченного органа, которым рассматривается ходатайство об установлении публичного сервитута</w:t>
            </w:r>
          </w:p>
        </w:tc>
        <w:tc>
          <w:tcPr>
            <w:tcW w:w="6095" w:type="dxa"/>
          </w:tcPr>
          <w:p w:rsidR="00775B7A" w:rsidRPr="004D73F1" w:rsidRDefault="00775B7A" w:rsidP="00741372">
            <w:pPr>
              <w:jc w:val="both"/>
              <w:rPr>
                <w:sz w:val="19"/>
                <w:szCs w:val="19"/>
              </w:rPr>
            </w:pPr>
            <w:r w:rsidRPr="004D73F1">
              <w:rPr>
                <w:sz w:val="19"/>
                <w:szCs w:val="19"/>
              </w:rPr>
              <w:t>Департамент городского имущества города Москвы</w:t>
            </w:r>
          </w:p>
        </w:tc>
      </w:tr>
      <w:tr w:rsidR="00775B7A" w:rsidTr="00741372">
        <w:trPr>
          <w:trHeight w:val="679"/>
        </w:trPr>
        <w:tc>
          <w:tcPr>
            <w:tcW w:w="426" w:type="dxa"/>
          </w:tcPr>
          <w:p w:rsidR="00775B7A" w:rsidRPr="004D73F1" w:rsidRDefault="00775B7A" w:rsidP="00741372">
            <w:pPr>
              <w:rPr>
                <w:color w:val="000000"/>
                <w:sz w:val="19"/>
                <w:szCs w:val="19"/>
              </w:rPr>
            </w:pPr>
            <w:r w:rsidRPr="004D73F1">
              <w:rPr>
                <w:color w:val="000000"/>
                <w:sz w:val="19"/>
                <w:szCs w:val="19"/>
              </w:rPr>
              <w:t>2.</w:t>
            </w:r>
          </w:p>
        </w:tc>
        <w:tc>
          <w:tcPr>
            <w:tcW w:w="3969" w:type="dxa"/>
          </w:tcPr>
          <w:p w:rsidR="00775B7A" w:rsidRPr="004D73F1" w:rsidRDefault="00775B7A" w:rsidP="00741372">
            <w:pPr>
              <w:rPr>
                <w:sz w:val="19"/>
                <w:szCs w:val="19"/>
              </w:rPr>
            </w:pPr>
            <w:r w:rsidRPr="009F23EB">
              <w:rPr>
                <w:color w:val="000000"/>
                <w:sz w:val="19"/>
                <w:szCs w:val="19"/>
              </w:rPr>
              <w:t>Цель установления публичного сервитута</w:t>
            </w:r>
          </w:p>
        </w:tc>
        <w:tc>
          <w:tcPr>
            <w:tcW w:w="6095" w:type="dxa"/>
          </w:tcPr>
          <w:p w:rsidR="00775B7A" w:rsidRPr="00A94C62" w:rsidRDefault="00610EC2" w:rsidP="00741372">
            <w:pPr>
              <w:spacing w:line="168" w:lineRule="atLeast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эксплуатации</w:t>
            </w:r>
            <w:r w:rsidR="00775B7A" w:rsidRPr="00D77699">
              <w:rPr>
                <w:color w:val="000000"/>
                <w:sz w:val="19"/>
                <w:szCs w:val="19"/>
              </w:rPr>
              <w:t xml:space="preserve"> существующего объекта электросетевого хозяйства </w:t>
            </w:r>
            <w:r w:rsidR="00775B7A">
              <w:rPr>
                <w:color w:val="000000"/>
                <w:sz w:val="19"/>
                <w:szCs w:val="19"/>
              </w:rPr>
              <w:t xml:space="preserve">                     </w:t>
            </w:r>
            <w:r w:rsidR="00923154" w:rsidRPr="00923154">
              <w:rPr>
                <w:color w:val="000000"/>
                <w:sz w:val="19"/>
                <w:szCs w:val="19"/>
              </w:rPr>
              <w:t xml:space="preserve">ВЛ 110 </w:t>
            </w:r>
            <w:proofErr w:type="spellStart"/>
            <w:r w:rsidR="00923154" w:rsidRPr="00923154">
              <w:rPr>
                <w:color w:val="000000"/>
                <w:sz w:val="19"/>
                <w:szCs w:val="19"/>
              </w:rPr>
              <w:t>кВ</w:t>
            </w:r>
            <w:proofErr w:type="spellEnd"/>
            <w:r w:rsidR="00923154" w:rsidRPr="00923154">
              <w:rPr>
                <w:color w:val="000000"/>
                <w:sz w:val="19"/>
                <w:szCs w:val="19"/>
              </w:rPr>
              <w:t xml:space="preserve"> «Ленинградские А и Б»</w:t>
            </w:r>
          </w:p>
        </w:tc>
      </w:tr>
      <w:tr w:rsidR="00775B7A" w:rsidTr="00741372">
        <w:tc>
          <w:tcPr>
            <w:tcW w:w="426" w:type="dxa"/>
          </w:tcPr>
          <w:p w:rsidR="00775B7A" w:rsidRPr="004D73F1" w:rsidRDefault="00775B7A" w:rsidP="00741372">
            <w:pPr>
              <w:rPr>
                <w:color w:val="000000"/>
                <w:sz w:val="19"/>
                <w:szCs w:val="19"/>
              </w:rPr>
            </w:pPr>
            <w:r w:rsidRPr="004D73F1">
              <w:rPr>
                <w:color w:val="000000"/>
                <w:sz w:val="19"/>
                <w:szCs w:val="19"/>
              </w:rPr>
              <w:t>3.</w:t>
            </w:r>
          </w:p>
        </w:tc>
        <w:tc>
          <w:tcPr>
            <w:tcW w:w="3969" w:type="dxa"/>
          </w:tcPr>
          <w:p w:rsidR="00775B7A" w:rsidRPr="004D73F1" w:rsidRDefault="00775B7A" w:rsidP="00741372">
            <w:pPr>
              <w:rPr>
                <w:sz w:val="19"/>
                <w:szCs w:val="19"/>
              </w:rPr>
            </w:pPr>
            <w:r w:rsidRPr="009F23EB">
              <w:rPr>
                <w:color w:val="000000"/>
                <w:sz w:val="19"/>
                <w:szCs w:val="19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6095" w:type="dxa"/>
          </w:tcPr>
          <w:p w:rsidR="00680418" w:rsidRDefault="00775B7A" w:rsidP="00741372">
            <w:pPr>
              <w:jc w:val="both"/>
              <w:rPr>
                <w:sz w:val="19"/>
                <w:szCs w:val="19"/>
              </w:rPr>
            </w:pPr>
            <w:r w:rsidRPr="0027125C">
              <w:rPr>
                <w:sz w:val="19"/>
                <w:szCs w:val="19"/>
              </w:rPr>
              <w:t>Земельны</w:t>
            </w:r>
            <w:r>
              <w:rPr>
                <w:sz w:val="19"/>
                <w:szCs w:val="19"/>
              </w:rPr>
              <w:t>е</w:t>
            </w:r>
            <w:r w:rsidRPr="0027125C">
              <w:rPr>
                <w:sz w:val="19"/>
                <w:szCs w:val="19"/>
              </w:rPr>
              <w:t xml:space="preserve"> участ</w:t>
            </w:r>
            <w:r>
              <w:rPr>
                <w:sz w:val="19"/>
                <w:szCs w:val="19"/>
              </w:rPr>
              <w:t>ки</w:t>
            </w:r>
            <w:r w:rsidRPr="0027125C">
              <w:rPr>
                <w:sz w:val="19"/>
                <w:szCs w:val="19"/>
              </w:rPr>
              <w:t xml:space="preserve"> с кадастровым</w:t>
            </w:r>
            <w:r>
              <w:rPr>
                <w:sz w:val="19"/>
                <w:szCs w:val="19"/>
              </w:rPr>
              <w:t xml:space="preserve">и номерами </w:t>
            </w:r>
            <w:r w:rsidR="00680418" w:rsidRPr="00680418">
              <w:rPr>
                <w:sz w:val="19"/>
                <w:szCs w:val="19"/>
              </w:rPr>
              <w:t>77:09:0001017:6, 77:09:0001017:71, 77:09:0001026:134, 77:09:0001026:7770, 77:09:0001025:59, 77:09:0001026:132, 77:09:0001025:58, 77:09:0001025:56, 77:09:0001025:29, 77:09:0001025:6, 77:09:0001026:137, 77:09:0001025:60, 77:09:0001022:66, 77:09:0001022:70, 77:09:0001023:70, 77:09:0001023:20, 77:09:0001023:2, 77:09:0001023:31, 77:09:0001023:13, 77:09:0001023:11, 77:09:0001023:4189, 77:09:0001023:66, 77:09:0001024:13, 77:09:0001024:11, 77:09:0001024:1508, 77:09:0001024:1792, 77:09:0001031:49, 77:09:0001031:1360, 77:09:0001031:43, 77:09:0003012:108, 77:09:0003012:83, 77:09:0003012:12, 77:09:0001024:1743, 77:09:0001024:1526, 77:09:0001023:4326, 77:09:0001023:4188, 77:09:0001023:4325, 77:09:0001023:4187, 77:09:0001023:4328, 77:09:0001023:4192, 77:09:0001023:4324, 77:09:0001023:4191, 77:09:0001025:1502, 77:09:0001026:8180, 77:09:0001026:8185, 77:09:0001026:8179, 77:09:0001025:1507, 77:09:0001025:1503, 77:09:0001025:1580, 77:09:0001025:1506, 77:09:0001026:8087</w:t>
            </w:r>
          </w:p>
          <w:p w:rsidR="00775B7A" w:rsidRDefault="00680418" w:rsidP="00741372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</w:t>
            </w:r>
            <w:r w:rsidRPr="00680418">
              <w:rPr>
                <w:sz w:val="19"/>
                <w:szCs w:val="19"/>
              </w:rPr>
              <w:t>емли, находящиеся в кадастровых кварталах 77:09:0001017, 77:09:0001022, 77:09:0001023, 77:09:0001024, 77:09:0001025, 77:09:0001026, 77:09:0001031, 77:09:0003012</w:t>
            </w:r>
          </w:p>
          <w:p w:rsidR="00680418" w:rsidRPr="00AA4AA5" w:rsidRDefault="00680418" w:rsidP="00741372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САО</w:t>
            </w:r>
          </w:p>
        </w:tc>
      </w:tr>
      <w:tr w:rsidR="00775B7A" w:rsidTr="00741372">
        <w:tc>
          <w:tcPr>
            <w:tcW w:w="426" w:type="dxa"/>
          </w:tcPr>
          <w:p w:rsidR="00775B7A" w:rsidRPr="004D73F1" w:rsidRDefault="00775B7A" w:rsidP="00741372">
            <w:pPr>
              <w:rPr>
                <w:sz w:val="19"/>
                <w:szCs w:val="19"/>
              </w:rPr>
            </w:pPr>
            <w:r w:rsidRPr="004D73F1">
              <w:rPr>
                <w:sz w:val="19"/>
                <w:szCs w:val="19"/>
              </w:rPr>
              <w:t>4.</w:t>
            </w:r>
          </w:p>
        </w:tc>
        <w:tc>
          <w:tcPr>
            <w:tcW w:w="3969" w:type="dxa"/>
          </w:tcPr>
          <w:p w:rsidR="00775B7A" w:rsidRPr="004D73F1" w:rsidRDefault="00775B7A" w:rsidP="00741372">
            <w:pPr>
              <w:rPr>
                <w:sz w:val="19"/>
                <w:szCs w:val="19"/>
              </w:rPr>
            </w:pPr>
            <w:r w:rsidRPr="009F23EB">
              <w:rPr>
                <w:color w:val="000000"/>
                <w:sz w:val="19"/>
                <w:szCs w:val="19"/>
              </w:rPr>
      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</w:t>
            </w:r>
          </w:p>
        </w:tc>
        <w:tc>
          <w:tcPr>
            <w:tcW w:w="6095" w:type="dxa"/>
          </w:tcPr>
          <w:p w:rsidR="00775B7A" w:rsidRPr="00AA4AA5" w:rsidRDefault="00775B7A" w:rsidP="00741372">
            <w:pPr>
              <w:jc w:val="both"/>
              <w:rPr>
                <w:sz w:val="19"/>
                <w:szCs w:val="19"/>
              </w:rPr>
            </w:pPr>
            <w:r w:rsidRPr="00AA4AA5">
              <w:rPr>
                <w:sz w:val="19"/>
                <w:szCs w:val="19"/>
              </w:rPr>
              <w:t>Заинтересованные лица могут ознакомиться с поступившим ходатайством об установлении публичных сервитутов и прилагаемым к нему описанием местоположения границ публичных сервитутов в службе «Одного окна» Департамента городского имущества города Москвы по адресу: г. Москва, 1-й Красногвардейский пр., д. 21, стр. 1. Приёмное время: среда (8.00-17.00).</w:t>
            </w:r>
          </w:p>
          <w:p w:rsidR="00775B7A" w:rsidRPr="00AA4AA5" w:rsidRDefault="00775B7A" w:rsidP="00741372">
            <w:pPr>
              <w:jc w:val="both"/>
              <w:rPr>
                <w:sz w:val="19"/>
                <w:szCs w:val="19"/>
              </w:rPr>
            </w:pPr>
            <w:r w:rsidRPr="00AA4AA5">
              <w:rPr>
                <w:sz w:val="19"/>
                <w:szCs w:val="19"/>
              </w:rPr>
      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могут подать заявления в Управление Росреестра по Москве об учете их прав (обременения прав)  на земельные участки с приложением копий документов, подтверждающих эти права (обременения прав), в течение 30 дней со дня опубликования данного сообщения </w:t>
            </w:r>
          </w:p>
        </w:tc>
      </w:tr>
      <w:tr w:rsidR="00775B7A" w:rsidTr="00741372">
        <w:tc>
          <w:tcPr>
            <w:tcW w:w="426" w:type="dxa"/>
          </w:tcPr>
          <w:p w:rsidR="00775B7A" w:rsidRPr="004D73F1" w:rsidRDefault="00775B7A" w:rsidP="00741372">
            <w:pPr>
              <w:rPr>
                <w:color w:val="000000"/>
                <w:sz w:val="19"/>
                <w:szCs w:val="19"/>
              </w:rPr>
            </w:pPr>
            <w:r w:rsidRPr="004D73F1">
              <w:rPr>
                <w:color w:val="000000"/>
                <w:sz w:val="19"/>
                <w:szCs w:val="19"/>
              </w:rPr>
              <w:t>5.</w:t>
            </w:r>
          </w:p>
        </w:tc>
        <w:tc>
          <w:tcPr>
            <w:tcW w:w="3969" w:type="dxa"/>
          </w:tcPr>
          <w:p w:rsidR="00775B7A" w:rsidRPr="004D73F1" w:rsidRDefault="00775B7A" w:rsidP="00741372">
            <w:pPr>
              <w:rPr>
                <w:color w:val="000000"/>
                <w:sz w:val="19"/>
                <w:szCs w:val="19"/>
              </w:rPr>
            </w:pPr>
            <w:r w:rsidRPr="009F23EB">
              <w:rPr>
                <w:color w:val="000000"/>
                <w:sz w:val="19"/>
                <w:szCs w:val="19"/>
              </w:rPr>
              <w:t>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</w:t>
            </w:r>
          </w:p>
        </w:tc>
        <w:tc>
          <w:tcPr>
            <w:tcW w:w="6095" w:type="dxa"/>
          </w:tcPr>
          <w:p w:rsidR="00775B7A" w:rsidRPr="004D73F1" w:rsidRDefault="00775B7A" w:rsidP="00741372">
            <w:pPr>
              <w:jc w:val="both"/>
              <w:rPr>
                <w:color w:val="000000"/>
                <w:sz w:val="19"/>
                <w:szCs w:val="19"/>
              </w:rPr>
            </w:pPr>
            <w:r w:rsidRPr="004D73F1">
              <w:rPr>
                <w:color w:val="000000"/>
                <w:sz w:val="19"/>
                <w:szCs w:val="19"/>
              </w:rPr>
              <w:t>https://www.mos.ru/dgi/</w:t>
            </w:r>
          </w:p>
        </w:tc>
      </w:tr>
      <w:tr w:rsidR="00775B7A" w:rsidTr="00741372">
        <w:tc>
          <w:tcPr>
            <w:tcW w:w="426" w:type="dxa"/>
          </w:tcPr>
          <w:p w:rsidR="00775B7A" w:rsidRPr="004D73F1" w:rsidRDefault="00775B7A" w:rsidP="00741372">
            <w:pPr>
              <w:rPr>
                <w:color w:val="000000"/>
                <w:sz w:val="19"/>
                <w:szCs w:val="19"/>
              </w:rPr>
            </w:pPr>
            <w:r w:rsidRPr="004D73F1">
              <w:rPr>
                <w:color w:val="000000"/>
                <w:sz w:val="19"/>
                <w:szCs w:val="19"/>
              </w:rPr>
              <w:t>6.</w:t>
            </w:r>
          </w:p>
        </w:tc>
        <w:tc>
          <w:tcPr>
            <w:tcW w:w="3969" w:type="dxa"/>
          </w:tcPr>
          <w:p w:rsidR="00775B7A" w:rsidRPr="004D73F1" w:rsidRDefault="00775B7A" w:rsidP="00741372">
            <w:pPr>
              <w:rPr>
                <w:color w:val="000000"/>
                <w:sz w:val="19"/>
                <w:szCs w:val="19"/>
              </w:rPr>
            </w:pPr>
            <w:r w:rsidRPr="009F23EB">
              <w:rPr>
                <w:color w:val="000000"/>
                <w:sz w:val="19"/>
                <w:szCs w:val="19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поселения, городского округа, а также информацию об инвестиционной программе субъекта естественных монополий, организации коммунального комплекса, указанных в ходатайстве об установлении публичного сервитута</w:t>
            </w:r>
          </w:p>
        </w:tc>
        <w:tc>
          <w:tcPr>
            <w:tcW w:w="6095" w:type="dxa"/>
          </w:tcPr>
          <w:p w:rsidR="00775B7A" w:rsidRPr="004D73F1" w:rsidRDefault="00775B7A" w:rsidP="00741372">
            <w:pPr>
              <w:spacing w:line="168" w:lineRule="atLeast"/>
              <w:jc w:val="both"/>
              <w:rPr>
                <w:color w:val="000000"/>
                <w:sz w:val="19"/>
                <w:szCs w:val="19"/>
              </w:rPr>
            </w:pPr>
            <w:r w:rsidRPr="005E6C60">
              <w:rPr>
                <w:color w:val="000000"/>
                <w:sz w:val="19"/>
                <w:szCs w:val="19"/>
              </w:rPr>
              <w:t>ст. 3.6 Федерального закона от 25.10.2001 № 137-ФЗ «О введении в действие Земельного кодекса Российской Федерации»</w:t>
            </w:r>
            <w:r>
              <w:rPr>
                <w:color w:val="000000"/>
                <w:sz w:val="19"/>
                <w:szCs w:val="19"/>
              </w:rPr>
              <w:t xml:space="preserve">, </w:t>
            </w:r>
            <w:r w:rsidRPr="00D77699">
              <w:rPr>
                <w:color w:val="000000"/>
                <w:sz w:val="19"/>
                <w:szCs w:val="19"/>
              </w:rPr>
              <w:t>Постановлением Правительства РФ № 160 от 24.02.2009</w:t>
            </w:r>
          </w:p>
        </w:tc>
      </w:tr>
      <w:tr w:rsidR="00775B7A" w:rsidTr="00741372">
        <w:tc>
          <w:tcPr>
            <w:tcW w:w="426" w:type="dxa"/>
          </w:tcPr>
          <w:p w:rsidR="00775B7A" w:rsidRPr="004D73F1" w:rsidRDefault="00775B7A" w:rsidP="00741372">
            <w:pPr>
              <w:rPr>
                <w:color w:val="000000"/>
                <w:sz w:val="19"/>
                <w:szCs w:val="19"/>
              </w:rPr>
            </w:pPr>
            <w:r w:rsidRPr="004D73F1">
              <w:rPr>
                <w:color w:val="000000"/>
                <w:sz w:val="19"/>
                <w:szCs w:val="19"/>
              </w:rPr>
              <w:t>7.</w:t>
            </w:r>
          </w:p>
        </w:tc>
        <w:tc>
          <w:tcPr>
            <w:tcW w:w="3969" w:type="dxa"/>
          </w:tcPr>
          <w:p w:rsidR="00775B7A" w:rsidRPr="004D73F1" w:rsidRDefault="00775B7A" w:rsidP="00741372">
            <w:pPr>
              <w:rPr>
                <w:color w:val="000000"/>
                <w:sz w:val="19"/>
                <w:szCs w:val="19"/>
              </w:rPr>
            </w:pPr>
            <w:r w:rsidRPr="009F23EB">
              <w:rPr>
                <w:color w:val="000000"/>
                <w:sz w:val="19"/>
                <w:szCs w:val="19"/>
              </w:rPr>
              <w:t xml:space="preserve">Официальные сайты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программа комплексного развития систем коммунальной инфраструктуры поселения, </w:t>
            </w:r>
            <w:r w:rsidRPr="009F23EB">
              <w:rPr>
                <w:color w:val="000000"/>
                <w:sz w:val="19"/>
                <w:szCs w:val="19"/>
              </w:rPr>
              <w:lastRenderedPageBreak/>
              <w:t>городского округа, инвестиционная программа субъекта естественных монополий, организации коммунального комплекса, указанных в ходатайстве об установлении публичного сервитута</w:t>
            </w:r>
          </w:p>
        </w:tc>
        <w:tc>
          <w:tcPr>
            <w:tcW w:w="6095" w:type="dxa"/>
          </w:tcPr>
          <w:p w:rsidR="00775B7A" w:rsidRPr="004D73F1" w:rsidRDefault="00775B7A" w:rsidP="00741372">
            <w:pPr>
              <w:jc w:val="both"/>
              <w:rPr>
                <w:color w:val="000000"/>
                <w:sz w:val="19"/>
                <w:szCs w:val="19"/>
              </w:rPr>
            </w:pPr>
            <w:r w:rsidRPr="004D73F1">
              <w:rPr>
                <w:color w:val="000000"/>
                <w:sz w:val="19"/>
                <w:szCs w:val="19"/>
              </w:rPr>
              <w:lastRenderedPageBreak/>
              <w:t>https://www.mos.ru/dgi/</w:t>
            </w:r>
          </w:p>
        </w:tc>
      </w:tr>
    </w:tbl>
    <w:p w:rsidR="00775B7A" w:rsidRDefault="00775B7A" w:rsidP="00775B7A">
      <w:pPr>
        <w:pStyle w:val="a3"/>
        <w:tabs>
          <w:tab w:val="left" w:pos="567"/>
        </w:tabs>
        <w:jc w:val="center"/>
        <w:rPr>
          <w:b/>
          <w:sz w:val="20"/>
        </w:rPr>
      </w:pPr>
    </w:p>
    <w:p w:rsidR="00775B7A" w:rsidRDefault="00775B7A" w:rsidP="00775B7A">
      <w:pPr>
        <w:pStyle w:val="a3"/>
        <w:tabs>
          <w:tab w:val="left" w:pos="567"/>
        </w:tabs>
        <w:jc w:val="center"/>
        <w:rPr>
          <w:b/>
          <w:sz w:val="20"/>
        </w:rPr>
      </w:pPr>
    </w:p>
    <w:p w:rsidR="00775B7A" w:rsidRDefault="00775B7A" w:rsidP="00775B7A">
      <w:pPr>
        <w:pStyle w:val="a3"/>
        <w:tabs>
          <w:tab w:val="left" w:pos="567"/>
        </w:tabs>
        <w:jc w:val="center"/>
        <w:rPr>
          <w:b/>
          <w:sz w:val="20"/>
        </w:rPr>
      </w:pPr>
    </w:p>
    <w:p w:rsidR="00775B7A" w:rsidRDefault="00775B7A" w:rsidP="00AC0AFB">
      <w:pPr>
        <w:pStyle w:val="a3"/>
        <w:tabs>
          <w:tab w:val="left" w:pos="567"/>
        </w:tabs>
      </w:pPr>
    </w:p>
    <w:sectPr w:rsidR="00775B7A" w:rsidSect="00395D99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0DD"/>
    <w:rsid w:val="00002AD5"/>
    <w:rsid w:val="00010486"/>
    <w:rsid w:val="000478AD"/>
    <w:rsid w:val="00050CB5"/>
    <w:rsid w:val="000B28D9"/>
    <w:rsid w:val="000C3872"/>
    <w:rsid w:val="000E63AA"/>
    <w:rsid w:val="0011297F"/>
    <w:rsid w:val="00171043"/>
    <w:rsid w:val="001A1F38"/>
    <w:rsid w:val="001E694A"/>
    <w:rsid w:val="00232258"/>
    <w:rsid w:val="00234297"/>
    <w:rsid w:val="00275173"/>
    <w:rsid w:val="002F6228"/>
    <w:rsid w:val="003155D8"/>
    <w:rsid w:val="00342A86"/>
    <w:rsid w:val="00347514"/>
    <w:rsid w:val="00375A60"/>
    <w:rsid w:val="00395D99"/>
    <w:rsid w:val="003C74D1"/>
    <w:rsid w:val="003F45F4"/>
    <w:rsid w:val="00403FF7"/>
    <w:rsid w:val="00430B29"/>
    <w:rsid w:val="004F7C29"/>
    <w:rsid w:val="0050337E"/>
    <w:rsid w:val="00595D5A"/>
    <w:rsid w:val="005A05F0"/>
    <w:rsid w:val="005A769F"/>
    <w:rsid w:val="005B74CA"/>
    <w:rsid w:val="005C20E0"/>
    <w:rsid w:val="005D23B0"/>
    <w:rsid w:val="00610EC2"/>
    <w:rsid w:val="00617541"/>
    <w:rsid w:val="00633FD3"/>
    <w:rsid w:val="00680418"/>
    <w:rsid w:val="00684FA5"/>
    <w:rsid w:val="006A61B7"/>
    <w:rsid w:val="006C539C"/>
    <w:rsid w:val="0071164F"/>
    <w:rsid w:val="00720D49"/>
    <w:rsid w:val="00736032"/>
    <w:rsid w:val="00775B7A"/>
    <w:rsid w:val="007A4C9A"/>
    <w:rsid w:val="007C04A3"/>
    <w:rsid w:val="007D129B"/>
    <w:rsid w:val="007D28F1"/>
    <w:rsid w:val="0080480D"/>
    <w:rsid w:val="00844D51"/>
    <w:rsid w:val="00895929"/>
    <w:rsid w:val="00912CE1"/>
    <w:rsid w:val="00917D6A"/>
    <w:rsid w:val="00923154"/>
    <w:rsid w:val="00924204"/>
    <w:rsid w:val="00936AD1"/>
    <w:rsid w:val="00A01A82"/>
    <w:rsid w:val="00A37099"/>
    <w:rsid w:val="00A5059C"/>
    <w:rsid w:val="00A66D9F"/>
    <w:rsid w:val="00A70859"/>
    <w:rsid w:val="00A73765"/>
    <w:rsid w:val="00AB163B"/>
    <w:rsid w:val="00AC0AFB"/>
    <w:rsid w:val="00AD5DF1"/>
    <w:rsid w:val="00B250DD"/>
    <w:rsid w:val="00B64890"/>
    <w:rsid w:val="00B87882"/>
    <w:rsid w:val="00BA6A50"/>
    <w:rsid w:val="00BE07E3"/>
    <w:rsid w:val="00C04518"/>
    <w:rsid w:val="00C1236D"/>
    <w:rsid w:val="00C2324F"/>
    <w:rsid w:val="00C4201D"/>
    <w:rsid w:val="00D219E1"/>
    <w:rsid w:val="00D313C6"/>
    <w:rsid w:val="00D86719"/>
    <w:rsid w:val="00DE27B2"/>
    <w:rsid w:val="00E07829"/>
    <w:rsid w:val="00E17043"/>
    <w:rsid w:val="00E7540D"/>
    <w:rsid w:val="00EB54AB"/>
    <w:rsid w:val="00EF082E"/>
    <w:rsid w:val="00F11077"/>
    <w:rsid w:val="00F97EC2"/>
    <w:rsid w:val="00FA5B76"/>
    <w:rsid w:val="00FC18B0"/>
    <w:rsid w:val="00FD4B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0A507E2-484B-4946-B65A-A414C2840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5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250DD"/>
    <w:pPr>
      <w:keepNext/>
      <w:tabs>
        <w:tab w:val="left" w:pos="6946"/>
      </w:tabs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250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B250DD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B250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B250D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250D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275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5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Селезнева Ю.Е.</dc:creator>
  <cp:lastModifiedBy>Скалкович Ю.А.</cp:lastModifiedBy>
  <cp:revision>2</cp:revision>
  <dcterms:created xsi:type="dcterms:W3CDTF">2023-09-29T11:26:00Z</dcterms:created>
  <dcterms:modified xsi:type="dcterms:W3CDTF">2023-09-29T11:26:00Z</dcterms:modified>
</cp:coreProperties>
</file>